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D7B9" w14:textId="77777777" w:rsidR="00A83D45" w:rsidRPr="00A83D45" w:rsidRDefault="00A83D45" w:rsidP="00A83D45">
      <w:pPr>
        <w:ind w:left="245" w:hangingChars="100" w:hanging="245"/>
        <w:rPr>
          <w:rFonts w:asciiTheme="minorEastAsia" w:hAnsiTheme="minorEastAsia" w:cs="Times New Roman"/>
          <w:sz w:val="24"/>
          <w:szCs w:val="24"/>
        </w:rPr>
      </w:pPr>
      <w:r w:rsidRPr="00A83D45">
        <w:rPr>
          <w:rFonts w:asciiTheme="minorEastAsia" w:hAnsiTheme="minorEastAsia" w:cs="Times New Roman" w:hint="eastAsia"/>
          <w:sz w:val="24"/>
          <w:szCs w:val="24"/>
        </w:rPr>
        <w:t>別表第</w:t>
      </w:r>
      <w:r>
        <w:rPr>
          <w:rFonts w:asciiTheme="minorEastAsia" w:hAnsiTheme="minorEastAsia" w:cs="Times New Roman" w:hint="eastAsia"/>
          <w:sz w:val="24"/>
          <w:szCs w:val="24"/>
        </w:rPr>
        <w:t>２</w:t>
      </w:r>
    </w:p>
    <w:tbl>
      <w:tblPr>
        <w:tblStyle w:val="a9"/>
        <w:tblW w:w="0" w:type="auto"/>
        <w:tblInd w:w="245" w:type="dxa"/>
        <w:tblLook w:val="04A0" w:firstRow="1" w:lastRow="0" w:firstColumn="1" w:lastColumn="0" w:noHBand="0" w:noVBand="1"/>
      </w:tblPr>
      <w:tblGrid>
        <w:gridCol w:w="714"/>
        <w:gridCol w:w="3969"/>
        <w:gridCol w:w="4358"/>
      </w:tblGrid>
      <w:tr w:rsidR="00A83D45" w:rsidRPr="00A83D45" w14:paraId="2C229767" w14:textId="77777777" w:rsidTr="00A83D45">
        <w:trPr>
          <w:trHeight w:hRule="exact" w:val="397"/>
        </w:trPr>
        <w:tc>
          <w:tcPr>
            <w:tcW w:w="4683" w:type="dxa"/>
            <w:gridSpan w:val="2"/>
            <w:tcBorders>
              <w:top w:val="single" w:sz="18" w:space="0" w:color="auto"/>
              <w:left w:val="single" w:sz="18" w:space="0" w:color="auto"/>
              <w:bottom w:val="double" w:sz="12" w:space="0" w:color="auto"/>
              <w:right w:val="single" w:sz="12" w:space="0" w:color="auto"/>
            </w:tcBorders>
          </w:tcPr>
          <w:p w14:paraId="0EDB8849"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リフォームの内容を問わず対象から除く工事</w:t>
            </w:r>
          </w:p>
        </w:tc>
        <w:tc>
          <w:tcPr>
            <w:tcW w:w="4358" w:type="dxa"/>
            <w:tcBorders>
              <w:top w:val="single" w:sz="18" w:space="0" w:color="auto"/>
              <w:left w:val="single" w:sz="12" w:space="0" w:color="auto"/>
              <w:bottom w:val="double" w:sz="12" w:space="0" w:color="auto"/>
              <w:right w:val="single" w:sz="18" w:space="0" w:color="auto"/>
            </w:tcBorders>
          </w:tcPr>
          <w:p w14:paraId="17081537"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備　　考</w:t>
            </w:r>
          </w:p>
        </w:tc>
      </w:tr>
      <w:tr w:rsidR="00A83D45" w:rsidRPr="00A83D45" w14:paraId="41612D45" w14:textId="77777777" w:rsidTr="00A83D45">
        <w:trPr>
          <w:trHeight w:hRule="exact" w:val="454"/>
        </w:trPr>
        <w:tc>
          <w:tcPr>
            <w:tcW w:w="4683" w:type="dxa"/>
            <w:gridSpan w:val="2"/>
            <w:tcBorders>
              <w:top w:val="double" w:sz="12" w:space="0" w:color="auto"/>
              <w:left w:val="single" w:sz="18" w:space="0" w:color="auto"/>
              <w:right w:val="single" w:sz="12" w:space="0" w:color="auto"/>
            </w:tcBorders>
          </w:tcPr>
          <w:p w14:paraId="46171BA4" w14:textId="77777777" w:rsidR="00A83D45" w:rsidRPr="00A83D45" w:rsidRDefault="00A83D45" w:rsidP="00A83D45">
            <w:pPr>
              <w:rPr>
                <w:rFonts w:ascii="ＭＳ 明朝" w:eastAsia="ＭＳ 明朝" w:hAnsi="Century" w:cs="Times New Roman"/>
                <w:szCs w:val="21"/>
              </w:rPr>
            </w:pPr>
            <w:r w:rsidRPr="00A83D45">
              <w:rPr>
                <w:rFonts w:ascii="ＭＳ 明朝" w:eastAsia="ＭＳ 明朝" w:hAnsi="Century" w:cs="Times New Roman" w:hint="eastAsia"/>
                <w:szCs w:val="21"/>
              </w:rPr>
              <w:t>増築</w:t>
            </w:r>
          </w:p>
        </w:tc>
        <w:tc>
          <w:tcPr>
            <w:tcW w:w="4358" w:type="dxa"/>
            <w:tcBorders>
              <w:top w:val="double" w:sz="12" w:space="0" w:color="auto"/>
              <w:left w:val="single" w:sz="12" w:space="0" w:color="auto"/>
              <w:right w:val="single" w:sz="18" w:space="0" w:color="auto"/>
            </w:tcBorders>
          </w:tcPr>
          <w:p w14:paraId="7F8C3884" w14:textId="77777777" w:rsidR="00A83D45" w:rsidRPr="00A83D45" w:rsidRDefault="00A83D45" w:rsidP="00A83D45">
            <w:pPr>
              <w:rPr>
                <w:rFonts w:asciiTheme="minorEastAsia" w:hAnsiTheme="minorEastAsia" w:cs="Times New Roman"/>
                <w:szCs w:val="21"/>
              </w:rPr>
            </w:pPr>
          </w:p>
        </w:tc>
      </w:tr>
      <w:tr w:rsidR="00A83D45" w:rsidRPr="00A83D45" w14:paraId="7CE1C3A5" w14:textId="77777777" w:rsidTr="00A83D45">
        <w:trPr>
          <w:trHeight w:hRule="exact" w:val="340"/>
        </w:trPr>
        <w:tc>
          <w:tcPr>
            <w:tcW w:w="4683" w:type="dxa"/>
            <w:gridSpan w:val="2"/>
            <w:tcBorders>
              <w:left w:val="single" w:sz="18" w:space="0" w:color="auto"/>
              <w:right w:val="single" w:sz="12" w:space="0" w:color="auto"/>
            </w:tcBorders>
          </w:tcPr>
          <w:p w14:paraId="481279B9" w14:textId="77777777" w:rsidR="00A83D45" w:rsidRPr="00A83D45" w:rsidRDefault="00A83D45" w:rsidP="00A83D45">
            <w:pPr>
              <w:rPr>
                <w:rFonts w:ascii="ＭＳ 明朝" w:eastAsia="ＭＳ 明朝" w:hAnsi="Century" w:cs="Times New Roman"/>
                <w:szCs w:val="21"/>
              </w:rPr>
            </w:pPr>
            <w:r w:rsidRPr="00A83D45">
              <w:rPr>
                <w:rFonts w:ascii="ＭＳ 明朝" w:eastAsia="ＭＳ 明朝" w:hAnsi="Century" w:cs="Times New Roman" w:hint="eastAsia"/>
                <w:szCs w:val="21"/>
              </w:rPr>
              <w:t>基礎・相当数の主要構造物に工事が及ぶ改築</w:t>
            </w:r>
          </w:p>
        </w:tc>
        <w:tc>
          <w:tcPr>
            <w:tcW w:w="4358" w:type="dxa"/>
            <w:tcBorders>
              <w:left w:val="single" w:sz="12" w:space="0" w:color="auto"/>
              <w:right w:val="single" w:sz="18" w:space="0" w:color="auto"/>
            </w:tcBorders>
          </w:tcPr>
          <w:p w14:paraId="07D476E4" w14:textId="77777777" w:rsidR="00A83D45" w:rsidRPr="00A83D45" w:rsidRDefault="00A83D45" w:rsidP="00A83D45">
            <w:pPr>
              <w:rPr>
                <w:rFonts w:asciiTheme="minorEastAsia" w:hAnsiTheme="minorEastAsia" w:cs="Times New Roman"/>
                <w:szCs w:val="21"/>
              </w:rPr>
            </w:pPr>
          </w:p>
        </w:tc>
      </w:tr>
      <w:tr w:rsidR="00A83D45" w:rsidRPr="00A83D45" w14:paraId="41338D12" w14:textId="77777777" w:rsidTr="00A83D45">
        <w:trPr>
          <w:trHeight w:hRule="exact" w:val="340"/>
        </w:trPr>
        <w:tc>
          <w:tcPr>
            <w:tcW w:w="4683" w:type="dxa"/>
            <w:gridSpan w:val="2"/>
            <w:tcBorders>
              <w:left w:val="single" w:sz="18" w:space="0" w:color="auto"/>
              <w:right w:val="single" w:sz="12" w:space="0" w:color="auto"/>
            </w:tcBorders>
          </w:tcPr>
          <w:p w14:paraId="7C1B8155" w14:textId="77777777" w:rsidR="00A83D45" w:rsidRPr="00A83D45" w:rsidRDefault="00A83D45" w:rsidP="00A83D45">
            <w:pPr>
              <w:rPr>
                <w:rFonts w:ascii="ＭＳ 明朝" w:eastAsia="ＭＳ 明朝" w:hAnsi="Century" w:cs="Times New Roman"/>
                <w:szCs w:val="21"/>
              </w:rPr>
            </w:pPr>
            <w:r w:rsidRPr="00A83D45">
              <w:rPr>
                <w:rFonts w:ascii="ＭＳ 明朝" w:eastAsia="ＭＳ 明朝" w:hAnsi="Century" w:cs="Times New Roman" w:hint="eastAsia"/>
                <w:szCs w:val="21"/>
              </w:rPr>
              <w:t>床面積の増減を伴う改築</w:t>
            </w:r>
          </w:p>
        </w:tc>
        <w:tc>
          <w:tcPr>
            <w:tcW w:w="4358" w:type="dxa"/>
            <w:tcBorders>
              <w:left w:val="single" w:sz="12" w:space="0" w:color="auto"/>
              <w:right w:val="single" w:sz="18" w:space="0" w:color="auto"/>
            </w:tcBorders>
          </w:tcPr>
          <w:p w14:paraId="463D8567" w14:textId="77777777" w:rsidR="00A83D45" w:rsidRPr="00A83D45" w:rsidRDefault="00A83D45" w:rsidP="00A83D45">
            <w:pPr>
              <w:rPr>
                <w:rFonts w:asciiTheme="minorEastAsia" w:hAnsiTheme="minorEastAsia" w:cs="Times New Roman"/>
                <w:szCs w:val="21"/>
              </w:rPr>
            </w:pPr>
          </w:p>
        </w:tc>
      </w:tr>
      <w:tr w:rsidR="00A83D45" w:rsidRPr="00A83D45" w14:paraId="64A1AB46" w14:textId="77777777" w:rsidTr="00A83D45">
        <w:trPr>
          <w:trHeight w:hRule="exact" w:val="340"/>
        </w:trPr>
        <w:tc>
          <w:tcPr>
            <w:tcW w:w="4683" w:type="dxa"/>
            <w:gridSpan w:val="2"/>
            <w:tcBorders>
              <w:left w:val="single" w:sz="18" w:space="0" w:color="auto"/>
              <w:right w:val="single" w:sz="12" w:space="0" w:color="auto"/>
            </w:tcBorders>
          </w:tcPr>
          <w:p w14:paraId="71B7BE68" w14:textId="77777777" w:rsidR="00A83D45" w:rsidRPr="00A83D45" w:rsidRDefault="00A83D45" w:rsidP="00A83D45">
            <w:pPr>
              <w:rPr>
                <w:rFonts w:asciiTheme="minorEastAsia" w:hAnsiTheme="minorEastAsia" w:cs="Times New Roman"/>
                <w:szCs w:val="21"/>
              </w:rPr>
            </w:pPr>
            <w:r w:rsidRPr="00A83D45">
              <w:rPr>
                <w:rFonts w:ascii="ＭＳ 明朝" w:eastAsia="ＭＳ 明朝" w:hAnsi="Century" w:cs="Times New Roman" w:hint="eastAsia"/>
                <w:szCs w:val="21"/>
              </w:rPr>
              <w:t>除却</w:t>
            </w:r>
          </w:p>
        </w:tc>
        <w:tc>
          <w:tcPr>
            <w:tcW w:w="4358" w:type="dxa"/>
            <w:tcBorders>
              <w:left w:val="single" w:sz="12" w:space="0" w:color="auto"/>
              <w:right w:val="single" w:sz="18" w:space="0" w:color="auto"/>
            </w:tcBorders>
          </w:tcPr>
          <w:p w14:paraId="311097F0" w14:textId="77777777" w:rsidR="00A83D45" w:rsidRPr="00A83D45" w:rsidRDefault="00A83D45" w:rsidP="00A83D45">
            <w:pPr>
              <w:rPr>
                <w:rFonts w:asciiTheme="minorEastAsia" w:hAnsiTheme="minorEastAsia" w:cs="Times New Roman"/>
                <w:szCs w:val="21"/>
              </w:rPr>
            </w:pPr>
          </w:p>
        </w:tc>
      </w:tr>
      <w:tr w:rsidR="00A83D45" w:rsidRPr="00A83D45" w14:paraId="1884EDB6" w14:textId="77777777" w:rsidTr="00A83D45">
        <w:trPr>
          <w:trHeight w:hRule="exact" w:val="340"/>
        </w:trPr>
        <w:tc>
          <w:tcPr>
            <w:tcW w:w="4683" w:type="dxa"/>
            <w:gridSpan w:val="2"/>
            <w:tcBorders>
              <w:left w:val="single" w:sz="18" w:space="0" w:color="auto"/>
              <w:bottom w:val="single" w:sz="18" w:space="0" w:color="auto"/>
              <w:right w:val="single" w:sz="12" w:space="0" w:color="auto"/>
            </w:tcBorders>
          </w:tcPr>
          <w:p w14:paraId="29349B83" w14:textId="77777777" w:rsidR="00A83D45" w:rsidRPr="00A83D45" w:rsidRDefault="00A83D45" w:rsidP="00A83D45">
            <w:pPr>
              <w:rPr>
                <w:rFonts w:asciiTheme="minorEastAsia" w:hAnsiTheme="minorEastAsia" w:cs="Times New Roman"/>
                <w:sz w:val="16"/>
                <w:szCs w:val="16"/>
              </w:rPr>
            </w:pPr>
            <w:r w:rsidRPr="00A83D45">
              <w:rPr>
                <w:rFonts w:ascii="ＭＳ 明朝" w:eastAsia="ＭＳ 明朝" w:hAnsi="Century" w:cs="Times New Roman" w:hint="eastAsia"/>
                <w:sz w:val="14"/>
                <w:szCs w:val="14"/>
              </w:rPr>
              <w:t>公共工事の施工に伴う補償費の対象となる店舗のリフォーム工事</w:t>
            </w:r>
          </w:p>
        </w:tc>
        <w:tc>
          <w:tcPr>
            <w:tcW w:w="4358" w:type="dxa"/>
            <w:tcBorders>
              <w:left w:val="single" w:sz="12" w:space="0" w:color="auto"/>
              <w:bottom w:val="single" w:sz="18" w:space="0" w:color="auto"/>
              <w:right w:val="single" w:sz="18" w:space="0" w:color="auto"/>
            </w:tcBorders>
          </w:tcPr>
          <w:p w14:paraId="623EA676" w14:textId="77777777" w:rsidR="00A83D45" w:rsidRPr="00A83D45" w:rsidRDefault="00A83D45" w:rsidP="00A83D45">
            <w:pPr>
              <w:rPr>
                <w:rFonts w:asciiTheme="minorEastAsia" w:hAnsiTheme="minorEastAsia" w:cs="Times New Roman"/>
                <w:szCs w:val="21"/>
              </w:rPr>
            </w:pPr>
          </w:p>
        </w:tc>
      </w:tr>
      <w:tr w:rsidR="00A83D45" w:rsidRPr="00A83D45" w14:paraId="00360364" w14:textId="77777777" w:rsidTr="00A83D45">
        <w:trPr>
          <w:trHeight w:hRule="exact" w:val="170"/>
        </w:trPr>
        <w:tc>
          <w:tcPr>
            <w:tcW w:w="4683" w:type="dxa"/>
            <w:gridSpan w:val="2"/>
            <w:tcBorders>
              <w:top w:val="single" w:sz="18" w:space="0" w:color="auto"/>
              <w:left w:val="single" w:sz="4" w:space="0" w:color="FFFFFF" w:themeColor="background1"/>
              <w:bottom w:val="single" w:sz="18" w:space="0" w:color="auto"/>
              <w:right w:val="single" w:sz="12" w:space="0" w:color="FFFFFF" w:themeColor="background1"/>
            </w:tcBorders>
          </w:tcPr>
          <w:p w14:paraId="3EA027B9" w14:textId="77777777" w:rsidR="00A83D45" w:rsidRPr="00A83D45" w:rsidRDefault="00A83D45" w:rsidP="00A83D45">
            <w:pPr>
              <w:rPr>
                <w:rFonts w:asciiTheme="minorEastAsia" w:hAnsiTheme="minorEastAsia" w:cs="Times New Roman"/>
                <w:sz w:val="20"/>
                <w:szCs w:val="20"/>
              </w:rPr>
            </w:pPr>
          </w:p>
        </w:tc>
        <w:tc>
          <w:tcPr>
            <w:tcW w:w="4358" w:type="dxa"/>
            <w:tcBorders>
              <w:top w:val="single" w:sz="18" w:space="0" w:color="auto"/>
              <w:left w:val="single" w:sz="12" w:space="0" w:color="FFFFFF" w:themeColor="background1"/>
              <w:bottom w:val="single" w:sz="18" w:space="0" w:color="auto"/>
              <w:right w:val="single" w:sz="4" w:space="0" w:color="FFFFFF" w:themeColor="background1"/>
            </w:tcBorders>
          </w:tcPr>
          <w:p w14:paraId="2120BE6C" w14:textId="77777777" w:rsidR="00A83D45" w:rsidRPr="00A83D45" w:rsidRDefault="00A83D45" w:rsidP="00A83D45">
            <w:pPr>
              <w:rPr>
                <w:rFonts w:asciiTheme="minorEastAsia" w:hAnsiTheme="minorEastAsia" w:cs="Times New Roman"/>
                <w:sz w:val="20"/>
                <w:szCs w:val="20"/>
              </w:rPr>
            </w:pPr>
          </w:p>
        </w:tc>
      </w:tr>
      <w:tr w:rsidR="00A83D45" w:rsidRPr="00A83D45" w14:paraId="612A8DB9" w14:textId="77777777" w:rsidTr="00A83D45">
        <w:trPr>
          <w:trHeight w:hRule="exact" w:val="397"/>
        </w:trPr>
        <w:tc>
          <w:tcPr>
            <w:tcW w:w="4683" w:type="dxa"/>
            <w:gridSpan w:val="2"/>
            <w:tcBorders>
              <w:top w:val="single" w:sz="18" w:space="0" w:color="auto"/>
              <w:left w:val="single" w:sz="18" w:space="0" w:color="auto"/>
              <w:right w:val="single" w:sz="12" w:space="0" w:color="auto"/>
            </w:tcBorders>
          </w:tcPr>
          <w:p w14:paraId="332CB1C0"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工事内容</w:t>
            </w:r>
          </w:p>
        </w:tc>
        <w:tc>
          <w:tcPr>
            <w:tcW w:w="4358" w:type="dxa"/>
            <w:tcBorders>
              <w:top w:val="single" w:sz="18" w:space="0" w:color="auto"/>
              <w:left w:val="single" w:sz="12" w:space="0" w:color="auto"/>
              <w:bottom w:val="double" w:sz="12" w:space="0" w:color="auto"/>
              <w:right w:val="single" w:sz="18" w:space="0" w:color="auto"/>
            </w:tcBorders>
          </w:tcPr>
          <w:p w14:paraId="54ABE2D9"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備　　考</w:t>
            </w:r>
          </w:p>
        </w:tc>
      </w:tr>
      <w:tr w:rsidR="00A83D45" w:rsidRPr="00A83D45" w14:paraId="5C9A6DE2" w14:textId="77777777" w:rsidTr="00A83D45">
        <w:trPr>
          <w:trHeight w:hRule="exact" w:val="511"/>
        </w:trPr>
        <w:tc>
          <w:tcPr>
            <w:tcW w:w="714" w:type="dxa"/>
            <w:vMerge w:val="restart"/>
            <w:tcBorders>
              <w:top w:val="double" w:sz="12" w:space="0" w:color="auto"/>
              <w:left w:val="single" w:sz="18" w:space="0" w:color="auto"/>
              <w:right w:val="single" w:sz="12" w:space="0" w:color="auto"/>
            </w:tcBorders>
            <w:textDirection w:val="tbRlV"/>
            <w:vAlign w:val="center"/>
          </w:tcPr>
          <w:p w14:paraId="388BEBD1" w14:textId="77777777" w:rsidR="00A83D45" w:rsidRPr="00A83D45" w:rsidRDefault="00A83D45" w:rsidP="00A83D45">
            <w:pPr>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対象</w:t>
            </w:r>
          </w:p>
        </w:tc>
        <w:tc>
          <w:tcPr>
            <w:tcW w:w="3969" w:type="dxa"/>
            <w:tcBorders>
              <w:top w:val="double" w:sz="12" w:space="0" w:color="auto"/>
              <w:left w:val="single" w:sz="12" w:space="0" w:color="auto"/>
              <w:right w:val="single" w:sz="12" w:space="0" w:color="auto"/>
            </w:tcBorders>
          </w:tcPr>
          <w:p w14:paraId="6AE28332"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屋根の塗替え、葺き替え、防水工事</w:t>
            </w:r>
          </w:p>
        </w:tc>
        <w:tc>
          <w:tcPr>
            <w:tcW w:w="4358" w:type="dxa"/>
            <w:tcBorders>
              <w:top w:val="double" w:sz="12" w:space="0" w:color="auto"/>
              <w:left w:val="single" w:sz="12" w:space="0" w:color="auto"/>
              <w:right w:val="single" w:sz="18" w:space="0" w:color="auto"/>
            </w:tcBorders>
            <w:vAlign w:val="center"/>
          </w:tcPr>
          <w:p w14:paraId="0ECFFFF1" w14:textId="77777777" w:rsidR="00A83D45" w:rsidRPr="00A83D45" w:rsidRDefault="00A83D45" w:rsidP="00A83D45">
            <w:pPr>
              <w:rPr>
                <w:rFonts w:asciiTheme="minorEastAsia" w:hAnsiTheme="minorEastAsia" w:cs="Times New Roman"/>
                <w:szCs w:val="21"/>
              </w:rPr>
            </w:pPr>
          </w:p>
        </w:tc>
      </w:tr>
      <w:tr w:rsidR="00A83D45" w:rsidRPr="00A83D45" w14:paraId="6BF6DD4D" w14:textId="77777777" w:rsidTr="00A83D45">
        <w:trPr>
          <w:trHeight w:hRule="exact" w:val="340"/>
        </w:trPr>
        <w:tc>
          <w:tcPr>
            <w:tcW w:w="714" w:type="dxa"/>
            <w:vMerge/>
            <w:tcBorders>
              <w:left w:val="single" w:sz="18" w:space="0" w:color="auto"/>
              <w:right w:val="single" w:sz="12" w:space="0" w:color="auto"/>
            </w:tcBorders>
          </w:tcPr>
          <w:p w14:paraId="2B764CD2"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46DE655"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外壁の張替え、塗装工事</w:t>
            </w:r>
          </w:p>
        </w:tc>
        <w:tc>
          <w:tcPr>
            <w:tcW w:w="4358" w:type="dxa"/>
            <w:tcBorders>
              <w:left w:val="single" w:sz="12" w:space="0" w:color="auto"/>
              <w:right w:val="single" w:sz="18" w:space="0" w:color="auto"/>
            </w:tcBorders>
            <w:vAlign w:val="center"/>
          </w:tcPr>
          <w:p w14:paraId="372A471C" w14:textId="77777777" w:rsidR="00A83D45" w:rsidRPr="00A83D45" w:rsidRDefault="00A83D45" w:rsidP="00A83D45">
            <w:pPr>
              <w:rPr>
                <w:rFonts w:asciiTheme="minorEastAsia" w:hAnsiTheme="minorEastAsia" w:cs="Times New Roman"/>
                <w:szCs w:val="21"/>
              </w:rPr>
            </w:pPr>
          </w:p>
        </w:tc>
      </w:tr>
      <w:tr w:rsidR="00A83D45" w:rsidRPr="00A83D45" w14:paraId="48926BCC" w14:textId="77777777" w:rsidTr="00A83D45">
        <w:trPr>
          <w:trHeight w:hRule="exact" w:val="340"/>
        </w:trPr>
        <w:tc>
          <w:tcPr>
            <w:tcW w:w="714" w:type="dxa"/>
            <w:vMerge/>
            <w:tcBorders>
              <w:left w:val="single" w:sz="18" w:space="0" w:color="auto"/>
              <w:right w:val="single" w:sz="12" w:space="0" w:color="auto"/>
            </w:tcBorders>
          </w:tcPr>
          <w:p w14:paraId="7894D4E5"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00B85433"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内壁の張替え</w:t>
            </w:r>
            <w:r w:rsidR="009B583F" w:rsidRPr="00A83D45">
              <w:rPr>
                <w:rFonts w:asciiTheme="minorEastAsia" w:hAnsiTheme="minorEastAsia" w:cs="Times New Roman" w:hint="eastAsia"/>
                <w:sz w:val="18"/>
                <w:szCs w:val="18"/>
              </w:rPr>
              <w:t>、塗装工事</w:t>
            </w:r>
          </w:p>
        </w:tc>
        <w:tc>
          <w:tcPr>
            <w:tcW w:w="4358" w:type="dxa"/>
            <w:tcBorders>
              <w:left w:val="single" w:sz="12" w:space="0" w:color="auto"/>
              <w:right w:val="single" w:sz="18" w:space="0" w:color="auto"/>
            </w:tcBorders>
            <w:vAlign w:val="center"/>
          </w:tcPr>
          <w:p w14:paraId="3A82D782" w14:textId="77777777" w:rsidR="00A83D45" w:rsidRPr="00A83D45" w:rsidRDefault="00A83D45" w:rsidP="00A83D45">
            <w:pPr>
              <w:rPr>
                <w:rFonts w:asciiTheme="minorEastAsia" w:hAnsiTheme="minorEastAsia" w:cs="Times New Roman"/>
                <w:szCs w:val="21"/>
              </w:rPr>
            </w:pPr>
          </w:p>
        </w:tc>
      </w:tr>
      <w:tr w:rsidR="00A83D45" w:rsidRPr="00A83D45" w14:paraId="6C649E91" w14:textId="77777777" w:rsidTr="00A83D45">
        <w:trPr>
          <w:trHeight w:hRule="exact" w:val="340"/>
        </w:trPr>
        <w:tc>
          <w:tcPr>
            <w:tcW w:w="714" w:type="dxa"/>
            <w:vMerge/>
            <w:tcBorders>
              <w:left w:val="single" w:sz="18" w:space="0" w:color="auto"/>
              <w:right w:val="single" w:sz="12" w:space="0" w:color="auto"/>
            </w:tcBorders>
          </w:tcPr>
          <w:p w14:paraId="343E40A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3444FAA"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天井の張替え</w:t>
            </w:r>
            <w:r w:rsidR="009B583F" w:rsidRPr="00A83D45">
              <w:rPr>
                <w:rFonts w:asciiTheme="minorEastAsia" w:hAnsiTheme="minorEastAsia" w:cs="Times New Roman" w:hint="eastAsia"/>
                <w:sz w:val="18"/>
                <w:szCs w:val="18"/>
              </w:rPr>
              <w:t>、塗装工事</w:t>
            </w:r>
          </w:p>
        </w:tc>
        <w:tc>
          <w:tcPr>
            <w:tcW w:w="4358" w:type="dxa"/>
            <w:tcBorders>
              <w:left w:val="single" w:sz="12" w:space="0" w:color="auto"/>
              <w:right w:val="single" w:sz="18" w:space="0" w:color="auto"/>
            </w:tcBorders>
            <w:vAlign w:val="center"/>
          </w:tcPr>
          <w:p w14:paraId="7EB121A4" w14:textId="77777777" w:rsidR="00A83D45" w:rsidRPr="00A83D45" w:rsidRDefault="00A83D45" w:rsidP="00A83D45">
            <w:pPr>
              <w:rPr>
                <w:rFonts w:asciiTheme="minorEastAsia" w:hAnsiTheme="minorEastAsia" w:cs="Times New Roman"/>
                <w:szCs w:val="21"/>
              </w:rPr>
            </w:pPr>
          </w:p>
        </w:tc>
      </w:tr>
      <w:tr w:rsidR="00A83D45" w:rsidRPr="00A83D45" w14:paraId="06DF5FD8" w14:textId="77777777" w:rsidTr="00A83D45">
        <w:trPr>
          <w:trHeight w:hRule="exact" w:val="340"/>
        </w:trPr>
        <w:tc>
          <w:tcPr>
            <w:tcW w:w="714" w:type="dxa"/>
            <w:vMerge/>
            <w:tcBorders>
              <w:left w:val="single" w:sz="18" w:space="0" w:color="auto"/>
              <w:right w:val="single" w:sz="12" w:space="0" w:color="auto"/>
            </w:tcBorders>
          </w:tcPr>
          <w:p w14:paraId="6B24029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F84DDBB"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フローリングの新設、張替え</w:t>
            </w:r>
          </w:p>
        </w:tc>
        <w:tc>
          <w:tcPr>
            <w:tcW w:w="4358" w:type="dxa"/>
            <w:tcBorders>
              <w:left w:val="single" w:sz="12" w:space="0" w:color="auto"/>
              <w:right w:val="single" w:sz="18" w:space="0" w:color="auto"/>
            </w:tcBorders>
            <w:vAlign w:val="center"/>
          </w:tcPr>
          <w:p w14:paraId="073B3EA8" w14:textId="77777777" w:rsidR="00A83D45" w:rsidRPr="00A83D45" w:rsidRDefault="00A83D45" w:rsidP="00A83D45">
            <w:pPr>
              <w:rPr>
                <w:rFonts w:asciiTheme="minorEastAsia" w:hAnsiTheme="minorEastAsia" w:cs="Times New Roman"/>
                <w:szCs w:val="21"/>
              </w:rPr>
            </w:pPr>
          </w:p>
        </w:tc>
      </w:tr>
      <w:tr w:rsidR="00A83D45" w:rsidRPr="00A83D45" w14:paraId="124A6CFE" w14:textId="77777777" w:rsidTr="00A83D45">
        <w:trPr>
          <w:trHeight w:hRule="exact" w:val="340"/>
        </w:trPr>
        <w:tc>
          <w:tcPr>
            <w:tcW w:w="714" w:type="dxa"/>
            <w:vMerge/>
            <w:tcBorders>
              <w:left w:val="single" w:sz="18" w:space="0" w:color="auto"/>
              <w:right w:val="single" w:sz="12" w:space="0" w:color="auto"/>
            </w:tcBorders>
          </w:tcPr>
          <w:p w14:paraId="426C8669"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86D32AD"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ガス設備工事</w:t>
            </w:r>
          </w:p>
        </w:tc>
        <w:tc>
          <w:tcPr>
            <w:tcW w:w="4358" w:type="dxa"/>
            <w:vMerge w:val="restart"/>
            <w:tcBorders>
              <w:left w:val="single" w:sz="12" w:space="0" w:color="auto"/>
              <w:right w:val="single" w:sz="18" w:space="0" w:color="auto"/>
            </w:tcBorders>
            <w:vAlign w:val="center"/>
          </w:tcPr>
          <w:p w14:paraId="703DEA17" w14:textId="77777777" w:rsidR="00A83D45" w:rsidRPr="00A83D45" w:rsidRDefault="00A83D45" w:rsidP="00A83D45">
            <w:pPr>
              <w:spacing w:line="240" w:lineRule="exact"/>
              <w:rPr>
                <w:rFonts w:asciiTheme="minorEastAsia" w:hAnsiTheme="minorEastAsia" w:cs="Times New Roman"/>
                <w:szCs w:val="21"/>
              </w:rPr>
            </w:pPr>
            <w:r w:rsidRPr="00A83D45">
              <w:rPr>
                <w:rFonts w:asciiTheme="minorEastAsia" w:hAnsiTheme="minorEastAsia" w:cs="Times New Roman" w:hint="eastAsia"/>
                <w:sz w:val="20"/>
                <w:szCs w:val="21"/>
              </w:rPr>
              <w:t>機器の取替えは熱源変更を伴う工事の費用として含まれる場合のみ対象とする。また、都市ガスへの切替え、オール電化工事、太陽光発電工事等に係る費用も対象とする。</w:t>
            </w:r>
          </w:p>
        </w:tc>
      </w:tr>
      <w:tr w:rsidR="00A83D45" w:rsidRPr="00A83D45" w14:paraId="2E86A895" w14:textId="77777777" w:rsidTr="00A83D45">
        <w:trPr>
          <w:trHeight w:hRule="exact" w:val="340"/>
        </w:trPr>
        <w:tc>
          <w:tcPr>
            <w:tcW w:w="714" w:type="dxa"/>
            <w:vMerge/>
            <w:tcBorders>
              <w:left w:val="single" w:sz="18" w:space="0" w:color="auto"/>
              <w:right w:val="single" w:sz="12" w:space="0" w:color="auto"/>
            </w:tcBorders>
          </w:tcPr>
          <w:p w14:paraId="4C4410D5"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A469CEF"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電気設備工事</w:t>
            </w:r>
          </w:p>
        </w:tc>
        <w:tc>
          <w:tcPr>
            <w:tcW w:w="4358" w:type="dxa"/>
            <w:vMerge/>
            <w:tcBorders>
              <w:left w:val="single" w:sz="12" w:space="0" w:color="auto"/>
              <w:right w:val="single" w:sz="18" w:space="0" w:color="auto"/>
            </w:tcBorders>
            <w:vAlign w:val="center"/>
          </w:tcPr>
          <w:p w14:paraId="31FF69B2" w14:textId="77777777" w:rsidR="00A83D45" w:rsidRPr="00A83D45" w:rsidRDefault="00A83D45" w:rsidP="00A83D45">
            <w:pPr>
              <w:rPr>
                <w:rFonts w:asciiTheme="minorEastAsia" w:hAnsiTheme="minorEastAsia" w:cs="Times New Roman"/>
                <w:szCs w:val="21"/>
              </w:rPr>
            </w:pPr>
          </w:p>
        </w:tc>
      </w:tr>
      <w:tr w:rsidR="00A83D45" w:rsidRPr="00A83D45" w14:paraId="116C2A71" w14:textId="77777777" w:rsidTr="00A83D45">
        <w:trPr>
          <w:trHeight w:hRule="exact" w:val="340"/>
        </w:trPr>
        <w:tc>
          <w:tcPr>
            <w:tcW w:w="714" w:type="dxa"/>
            <w:vMerge/>
            <w:tcBorders>
              <w:left w:val="single" w:sz="18" w:space="0" w:color="auto"/>
              <w:right w:val="single" w:sz="12" w:space="0" w:color="auto"/>
            </w:tcBorders>
          </w:tcPr>
          <w:p w14:paraId="7EFE2A93"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7B4506C"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給湯設備工事</w:t>
            </w:r>
          </w:p>
        </w:tc>
        <w:tc>
          <w:tcPr>
            <w:tcW w:w="4358" w:type="dxa"/>
            <w:vMerge/>
            <w:tcBorders>
              <w:left w:val="single" w:sz="12" w:space="0" w:color="auto"/>
              <w:right w:val="single" w:sz="18" w:space="0" w:color="auto"/>
            </w:tcBorders>
            <w:vAlign w:val="center"/>
          </w:tcPr>
          <w:p w14:paraId="5B7E255C" w14:textId="77777777" w:rsidR="00A83D45" w:rsidRPr="00A83D45" w:rsidRDefault="00A83D45" w:rsidP="00A83D45">
            <w:pPr>
              <w:rPr>
                <w:rFonts w:asciiTheme="minorEastAsia" w:hAnsiTheme="minorEastAsia" w:cs="Times New Roman"/>
                <w:szCs w:val="21"/>
              </w:rPr>
            </w:pPr>
          </w:p>
        </w:tc>
      </w:tr>
      <w:tr w:rsidR="00A83D45" w:rsidRPr="00A83D45" w14:paraId="7193B37D" w14:textId="77777777" w:rsidTr="00A83D45">
        <w:trPr>
          <w:trHeight w:hRule="exact" w:val="340"/>
        </w:trPr>
        <w:tc>
          <w:tcPr>
            <w:tcW w:w="714" w:type="dxa"/>
            <w:vMerge/>
            <w:tcBorders>
              <w:left w:val="single" w:sz="18" w:space="0" w:color="auto"/>
              <w:right w:val="single" w:sz="12" w:space="0" w:color="auto"/>
            </w:tcBorders>
          </w:tcPr>
          <w:p w14:paraId="7DA4F9BA"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3D0D5C1E"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換気扇・レンジフードの新設</w:t>
            </w:r>
          </w:p>
        </w:tc>
        <w:tc>
          <w:tcPr>
            <w:tcW w:w="4358" w:type="dxa"/>
            <w:tcBorders>
              <w:left w:val="single" w:sz="12" w:space="0" w:color="auto"/>
              <w:right w:val="single" w:sz="18" w:space="0" w:color="auto"/>
            </w:tcBorders>
            <w:vAlign w:val="center"/>
          </w:tcPr>
          <w:p w14:paraId="4493B501" w14:textId="77777777" w:rsidR="00A83D45" w:rsidRPr="00A83D45" w:rsidRDefault="00A83D45" w:rsidP="00A83D45">
            <w:pPr>
              <w:rPr>
                <w:rFonts w:asciiTheme="minorEastAsia" w:hAnsiTheme="minorEastAsia" w:cs="Times New Roman"/>
                <w:szCs w:val="21"/>
              </w:rPr>
            </w:pPr>
          </w:p>
        </w:tc>
      </w:tr>
      <w:tr w:rsidR="00A83D45" w:rsidRPr="00A83D45" w14:paraId="1E7D6BAB" w14:textId="77777777" w:rsidTr="00A83D45">
        <w:trPr>
          <w:trHeight w:hRule="exact" w:val="340"/>
        </w:trPr>
        <w:tc>
          <w:tcPr>
            <w:tcW w:w="714" w:type="dxa"/>
            <w:vMerge/>
            <w:tcBorders>
              <w:left w:val="single" w:sz="18" w:space="0" w:color="auto"/>
              <w:right w:val="single" w:sz="12" w:space="0" w:color="auto"/>
            </w:tcBorders>
          </w:tcPr>
          <w:p w14:paraId="4A59B13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DF0F0C8"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防音工事、防音サッシへの取替え</w:t>
            </w:r>
          </w:p>
        </w:tc>
        <w:tc>
          <w:tcPr>
            <w:tcW w:w="4358" w:type="dxa"/>
            <w:tcBorders>
              <w:left w:val="single" w:sz="12" w:space="0" w:color="auto"/>
              <w:right w:val="single" w:sz="18" w:space="0" w:color="auto"/>
            </w:tcBorders>
            <w:vAlign w:val="center"/>
          </w:tcPr>
          <w:p w14:paraId="4F522C61" w14:textId="77777777" w:rsidR="00A83D45" w:rsidRPr="00A83D45" w:rsidRDefault="00A83D45" w:rsidP="00A83D45">
            <w:pPr>
              <w:rPr>
                <w:rFonts w:asciiTheme="minorEastAsia" w:hAnsiTheme="minorEastAsia" w:cs="Times New Roman"/>
                <w:szCs w:val="21"/>
              </w:rPr>
            </w:pPr>
          </w:p>
        </w:tc>
      </w:tr>
      <w:tr w:rsidR="00A83D45" w:rsidRPr="00A83D45" w14:paraId="1BFD5005" w14:textId="77777777" w:rsidTr="00A83D45">
        <w:trPr>
          <w:trHeight w:hRule="exact" w:val="340"/>
        </w:trPr>
        <w:tc>
          <w:tcPr>
            <w:tcW w:w="714" w:type="dxa"/>
            <w:vMerge/>
            <w:tcBorders>
              <w:left w:val="single" w:sz="18" w:space="0" w:color="auto"/>
              <w:right w:val="single" w:sz="12" w:space="0" w:color="auto"/>
            </w:tcBorders>
          </w:tcPr>
          <w:p w14:paraId="4C983E36"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07977536"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断熱工事</w:t>
            </w:r>
          </w:p>
        </w:tc>
        <w:tc>
          <w:tcPr>
            <w:tcW w:w="4358" w:type="dxa"/>
            <w:tcBorders>
              <w:left w:val="single" w:sz="12" w:space="0" w:color="auto"/>
              <w:right w:val="single" w:sz="18" w:space="0" w:color="auto"/>
            </w:tcBorders>
            <w:vAlign w:val="center"/>
          </w:tcPr>
          <w:p w14:paraId="5878590E" w14:textId="77777777" w:rsidR="00A83D45" w:rsidRPr="00A83D45" w:rsidRDefault="00A83D45" w:rsidP="00A83D45">
            <w:pPr>
              <w:rPr>
                <w:rFonts w:asciiTheme="minorEastAsia" w:hAnsiTheme="minorEastAsia" w:cs="Times New Roman"/>
                <w:szCs w:val="21"/>
              </w:rPr>
            </w:pPr>
          </w:p>
        </w:tc>
      </w:tr>
      <w:tr w:rsidR="00A83D45" w:rsidRPr="00A83D45" w14:paraId="5A073E09" w14:textId="77777777" w:rsidTr="00A83D45">
        <w:trPr>
          <w:trHeight w:hRule="exact" w:val="340"/>
        </w:trPr>
        <w:tc>
          <w:tcPr>
            <w:tcW w:w="714" w:type="dxa"/>
            <w:vMerge/>
            <w:tcBorders>
              <w:left w:val="single" w:sz="18" w:space="0" w:color="auto"/>
              <w:right w:val="single" w:sz="12" w:space="0" w:color="auto"/>
            </w:tcBorders>
          </w:tcPr>
          <w:p w14:paraId="5FF392CD"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E53AB26" w14:textId="2CD1F544"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床暖房工事</w:t>
            </w:r>
          </w:p>
        </w:tc>
        <w:tc>
          <w:tcPr>
            <w:tcW w:w="4358" w:type="dxa"/>
            <w:tcBorders>
              <w:left w:val="single" w:sz="12" w:space="0" w:color="auto"/>
              <w:right w:val="single" w:sz="18" w:space="0" w:color="auto"/>
            </w:tcBorders>
            <w:vAlign w:val="center"/>
          </w:tcPr>
          <w:p w14:paraId="0AD9A122" w14:textId="3541AF93" w:rsidR="00A83D45" w:rsidRPr="00A83D45" w:rsidRDefault="00A83D45" w:rsidP="00A83D45">
            <w:pPr>
              <w:rPr>
                <w:rFonts w:asciiTheme="minorEastAsia" w:hAnsiTheme="minorEastAsia" w:cs="Times New Roman"/>
                <w:szCs w:val="21"/>
              </w:rPr>
            </w:pPr>
          </w:p>
        </w:tc>
      </w:tr>
      <w:tr w:rsidR="00A83D45" w:rsidRPr="00A83D45" w14:paraId="389AEAA4" w14:textId="77777777" w:rsidTr="00A83D45">
        <w:trPr>
          <w:trHeight w:hRule="exact" w:val="340"/>
        </w:trPr>
        <w:tc>
          <w:tcPr>
            <w:tcW w:w="714" w:type="dxa"/>
            <w:vMerge/>
            <w:tcBorders>
              <w:left w:val="single" w:sz="18" w:space="0" w:color="auto"/>
              <w:right w:val="single" w:sz="12" w:space="0" w:color="auto"/>
            </w:tcBorders>
          </w:tcPr>
          <w:p w14:paraId="62E3D14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8E1AF12"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浴室ユニット・浴槽の新設</w:t>
            </w:r>
          </w:p>
        </w:tc>
        <w:tc>
          <w:tcPr>
            <w:tcW w:w="4358" w:type="dxa"/>
            <w:tcBorders>
              <w:left w:val="single" w:sz="12" w:space="0" w:color="auto"/>
              <w:right w:val="single" w:sz="18" w:space="0" w:color="auto"/>
            </w:tcBorders>
            <w:vAlign w:val="center"/>
          </w:tcPr>
          <w:p w14:paraId="65062A8A" w14:textId="77777777" w:rsidR="00A83D45" w:rsidRPr="00A83D45" w:rsidRDefault="00A83D45" w:rsidP="00A83D45">
            <w:pPr>
              <w:rPr>
                <w:rFonts w:asciiTheme="minorEastAsia" w:hAnsiTheme="minorEastAsia" w:cs="Times New Roman"/>
                <w:szCs w:val="21"/>
              </w:rPr>
            </w:pPr>
          </w:p>
        </w:tc>
      </w:tr>
      <w:tr w:rsidR="00A83D45" w:rsidRPr="00A83D45" w14:paraId="7B852EDD" w14:textId="77777777" w:rsidTr="00A83D45">
        <w:trPr>
          <w:trHeight w:hRule="exact" w:val="340"/>
        </w:trPr>
        <w:tc>
          <w:tcPr>
            <w:tcW w:w="714" w:type="dxa"/>
            <w:vMerge/>
            <w:tcBorders>
              <w:left w:val="single" w:sz="18" w:space="0" w:color="auto"/>
              <w:right w:val="single" w:sz="12" w:space="0" w:color="auto"/>
            </w:tcBorders>
          </w:tcPr>
          <w:p w14:paraId="2A286EB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C2D4EB4"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便器の新設、取替え</w:t>
            </w:r>
          </w:p>
        </w:tc>
        <w:tc>
          <w:tcPr>
            <w:tcW w:w="4358" w:type="dxa"/>
            <w:tcBorders>
              <w:left w:val="single" w:sz="12" w:space="0" w:color="auto"/>
              <w:right w:val="single" w:sz="18" w:space="0" w:color="auto"/>
            </w:tcBorders>
            <w:vAlign w:val="center"/>
          </w:tcPr>
          <w:p w14:paraId="21314DDF"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取替えは、便器の様式を変更する場合に限る。</w:t>
            </w:r>
          </w:p>
        </w:tc>
      </w:tr>
      <w:tr w:rsidR="00A83D45" w:rsidRPr="00A83D45" w14:paraId="5B2315CE" w14:textId="77777777" w:rsidTr="00A83D45">
        <w:trPr>
          <w:trHeight w:hRule="exact" w:val="340"/>
        </w:trPr>
        <w:tc>
          <w:tcPr>
            <w:tcW w:w="714" w:type="dxa"/>
            <w:vMerge/>
            <w:tcBorders>
              <w:left w:val="single" w:sz="18" w:space="0" w:color="auto"/>
              <w:right w:val="single" w:sz="12" w:space="0" w:color="auto"/>
            </w:tcBorders>
          </w:tcPr>
          <w:p w14:paraId="3F63BFBC"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0BF550D"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洗面台の新設</w:t>
            </w:r>
          </w:p>
        </w:tc>
        <w:tc>
          <w:tcPr>
            <w:tcW w:w="4358" w:type="dxa"/>
            <w:tcBorders>
              <w:left w:val="single" w:sz="12" w:space="0" w:color="auto"/>
              <w:right w:val="single" w:sz="18" w:space="0" w:color="auto"/>
            </w:tcBorders>
            <w:vAlign w:val="center"/>
          </w:tcPr>
          <w:p w14:paraId="772ED80B" w14:textId="77777777" w:rsidR="00A83D45" w:rsidRPr="00A83D45" w:rsidRDefault="00A83D45" w:rsidP="00A83D45">
            <w:pPr>
              <w:rPr>
                <w:rFonts w:asciiTheme="minorEastAsia" w:hAnsiTheme="minorEastAsia" w:cs="Times New Roman"/>
                <w:szCs w:val="21"/>
              </w:rPr>
            </w:pPr>
          </w:p>
        </w:tc>
      </w:tr>
      <w:tr w:rsidR="00A83D45" w:rsidRPr="00A83D45" w14:paraId="6DFA51F3" w14:textId="77777777" w:rsidTr="00A83D45">
        <w:trPr>
          <w:trHeight w:hRule="exact" w:val="340"/>
        </w:trPr>
        <w:tc>
          <w:tcPr>
            <w:tcW w:w="714" w:type="dxa"/>
            <w:vMerge/>
            <w:tcBorders>
              <w:left w:val="single" w:sz="18" w:space="0" w:color="auto"/>
              <w:right w:val="single" w:sz="12" w:space="0" w:color="auto"/>
            </w:tcBorders>
          </w:tcPr>
          <w:p w14:paraId="6C086AC2"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9F47609"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キッチンユニットの取替え</w:t>
            </w:r>
          </w:p>
        </w:tc>
        <w:tc>
          <w:tcPr>
            <w:tcW w:w="4358" w:type="dxa"/>
            <w:tcBorders>
              <w:left w:val="single" w:sz="12" w:space="0" w:color="auto"/>
              <w:right w:val="single" w:sz="18" w:space="0" w:color="auto"/>
            </w:tcBorders>
            <w:vAlign w:val="center"/>
          </w:tcPr>
          <w:p w14:paraId="5260FDED" w14:textId="77777777" w:rsidR="00A83D45" w:rsidRPr="00A83D45" w:rsidRDefault="00A83D45" w:rsidP="00A83D45">
            <w:pPr>
              <w:rPr>
                <w:rFonts w:asciiTheme="minorEastAsia" w:hAnsiTheme="minorEastAsia" w:cs="Times New Roman"/>
                <w:szCs w:val="21"/>
              </w:rPr>
            </w:pPr>
          </w:p>
        </w:tc>
      </w:tr>
      <w:tr w:rsidR="00A83D45" w:rsidRPr="00A83D45" w14:paraId="2ED4DDC5" w14:textId="77777777" w:rsidTr="00A83D45">
        <w:trPr>
          <w:trHeight w:hRule="exact" w:val="383"/>
        </w:trPr>
        <w:tc>
          <w:tcPr>
            <w:tcW w:w="714" w:type="dxa"/>
            <w:vMerge/>
            <w:tcBorders>
              <w:left w:val="single" w:sz="18" w:space="0" w:color="auto"/>
              <w:right w:val="single" w:sz="12" w:space="0" w:color="auto"/>
            </w:tcBorders>
          </w:tcPr>
          <w:p w14:paraId="3726C3D9"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5343D50"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食洗機、オーブン等の新設、取替え</w:t>
            </w:r>
          </w:p>
        </w:tc>
        <w:tc>
          <w:tcPr>
            <w:tcW w:w="4358" w:type="dxa"/>
            <w:tcBorders>
              <w:left w:val="single" w:sz="12" w:space="0" w:color="auto"/>
              <w:right w:val="single" w:sz="18" w:space="0" w:color="auto"/>
            </w:tcBorders>
            <w:vAlign w:val="center"/>
          </w:tcPr>
          <w:p w14:paraId="20210BF8" w14:textId="77777777" w:rsidR="00A83D45" w:rsidRPr="00A83D45" w:rsidRDefault="00A83D45" w:rsidP="00A83D45">
            <w:pPr>
              <w:spacing w:line="200" w:lineRule="exact"/>
              <w:rPr>
                <w:rFonts w:asciiTheme="minorEastAsia" w:hAnsiTheme="minorEastAsia" w:cs="Times New Roman"/>
                <w:sz w:val="16"/>
                <w:szCs w:val="16"/>
              </w:rPr>
            </w:pPr>
            <w:r w:rsidRPr="00A83D45">
              <w:rPr>
                <w:rFonts w:asciiTheme="minorEastAsia" w:hAnsiTheme="minorEastAsia" w:cs="Times New Roman" w:hint="eastAsia"/>
                <w:sz w:val="16"/>
                <w:szCs w:val="16"/>
              </w:rPr>
              <w:t>キッチンユニット交換に伴うビルトインタイプの機器の設置で、工事の費用として含まれるものに限る。</w:t>
            </w:r>
          </w:p>
        </w:tc>
      </w:tr>
      <w:tr w:rsidR="00A83D45" w:rsidRPr="00A83D45" w14:paraId="762895CB" w14:textId="77777777" w:rsidTr="00A83D45">
        <w:trPr>
          <w:trHeight w:hRule="exact" w:val="340"/>
        </w:trPr>
        <w:tc>
          <w:tcPr>
            <w:tcW w:w="714" w:type="dxa"/>
            <w:vMerge/>
            <w:tcBorders>
              <w:left w:val="single" w:sz="18" w:space="0" w:color="auto"/>
              <w:right w:val="single" w:sz="12" w:space="0" w:color="auto"/>
            </w:tcBorders>
          </w:tcPr>
          <w:p w14:paraId="374C9CA4"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12223C3"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内装の張替え</w:t>
            </w:r>
          </w:p>
        </w:tc>
        <w:tc>
          <w:tcPr>
            <w:tcW w:w="4358" w:type="dxa"/>
            <w:tcBorders>
              <w:left w:val="single" w:sz="12" w:space="0" w:color="auto"/>
              <w:right w:val="single" w:sz="18" w:space="0" w:color="auto"/>
            </w:tcBorders>
            <w:vAlign w:val="center"/>
          </w:tcPr>
          <w:p w14:paraId="65C29DB2" w14:textId="77777777" w:rsidR="00A83D45" w:rsidRPr="00A83D45" w:rsidRDefault="00A83D45" w:rsidP="00A83D45">
            <w:pPr>
              <w:rPr>
                <w:rFonts w:asciiTheme="minorEastAsia" w:hAnsiTheme="minorEastAsia" w:cs="Times New Roman"/>
                <w:szCs w:val="21"/>
              </w:rPr>
            </w:pPr>
          </w:p>
        </w:tc>
      </w:tr>
      <w:tr w:rsidR="00A83D45" w:rsidRPr="00A83D45" w14:paraId="3B21DCCB" w14:textId="77777777" w:rsidTr="00A83D45">
        <w:trPr>
          <w:trHeight w:hRule="exact" w:val="340"/>
        </w:trPr>
        <w:tc>
          <w:tcPr>
            <w:tcW w:w="714" w:type="dxa"/>
            <w:vMerge/>
            <w:tcBorders>
              <w:left w:val="single" w:sz="18" w:space="0" w:color="auto"/>
              <w:right w:val="single" w:sz="12" w:space="0" w:color="auto"/>
            </w:tcBorders>
          </w:tcPr>
          <w:p w14:paraId="0E078EAD"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2F93520"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部屋の間仕切りの新設、変更</w:t>
            </w:r>
          </w:p>
        </w:tc>
        <w:tc>
          <w:tcPr>
            <w:tcW w:w="4358" w:type="dxa"/>
            <w:tcBorders>
              <w:left w:val="single" w:sz="12" w:space="0" w:color="auto"/>
              <w:right w:val="single" w:sz="18" w:space="0" w:color="auto"/>
            </w:tcBorders>
            <w:vAlign w:val="center"/>
          </w:tcPr>
          <w:p w14:paraId="3D77E1E5" w14:textId="77777777" w:rsidR="00A83D45" w:rsidRPr="00A83D45" w:rsidRDefault="00A83D45" w:rsidP="00A83D45">
            <w:pPr>
              <w:rPr>
                <w:rFonts w:asciiTheme="minorEastAsia" w:hAnsiTheme="minorEastAsia" w:cs="Times New Roman"/>
                <w:szCs w:val="21"/>
              </w:rPr>
            </w:pPr>
          </w:p>
        </w:tc>
      </w:tr>
      <w:tr w:rsidR="00A83D45" w:rsidRPr="00A83D45" w14:paraId="6E1FC407" w14:textId="77777777" w:rsidTr="00A83D45">
        <w:trPr>
          <w:trHeight w:hRule="exact" w:val="340"/>
        </w:trPr>
        <w:tc>
          <w:tcPr>
            <w:tcW w:w="714" w:type="dxa"/>
            <w:vMerge/>
            <w:tcBorders>
              <w:left w:val="single" w:sz="18" w:space="0" w:color="auto"/>
              <w:right w:val="single" w:sz="12" w:space="0" w:color="auto"/>
            </w:tcBorders>
          </w:tcPr>
          <w:p w14:paraId="1D201FF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477978D" w14:textId="59805EA5"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ふすま、障子、畳、窓の新設</w:t>
            </w:r>
          </w:p>
        </w:tc>
        <w:tc>
          <w:tcPr>
            <w:tcW w:w="4358" w:type="dxa"/>
            <w:tcBorders>
              <w:left w:val="single" w:sz="12" w:space="0" w:color="auto"/>
              <w:right w:val="single" w:sz="18" w:space="0" w:color="auto"/>
            </w:tcBorders>
            <w:vAlign w:val="center"/>
          </w:tcPr>
          <w:p w14:paraId="2AFE0558"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畳の表替え、裏返しも可とする。</w:t>
            </w:r>
          </w:p>
        </w:tc>
      </w:tr>
      <w:tr w:rsidR="00A83D45" w:rsidRPr="00A83D45" w14:paraId="004C4E4E" w14:textId="77777777" w:rsidTr="00A83D45">
        <w:trPr>
          <w:trHeight w:hRule="exact" w:val="340"/>
        </w:trPr>
        <w:tc>
          <w:tcPr>
            <w:tcW w:w="714" w:type="dxa"/>
            <w:vMerge/>
            <w:tcBorders>
              <w:left w:val="single" w:sz="18" w:space="0" w:color="auto"/>
              <w:right w:val="single" w:sz="12" w:space="0" w:color="auto"/>
            </w:tcBorders>
          </w:tcPr>
          <w:p w14:paraId="53B0302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29356DCB" w14:textId="39B0555F"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建具・開口部の新設、取替え</w:t>
            </w:r>
          </w:p>
        </w:tc>
        <w:tc>
          <w:tcPr>
            <w:tcW w:w="4358" w:type="dxa"/>
            <w:tcBorders>
              <w:left w:val="single" w:sz="12" w:space="0" w:color="auto"/>
              <w:right w:val="single" w:sz="18" w:space="0" w:color="auto"/>
            </w:tcBorders>
            <w:vAlign w:val="center"/>
          </w:tcPr>
          <w:p w14:paraId="01C1BBBF"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建具の取替えは、開口部工事を伴う場合に限る。</w:t>
            </w:r>
          </w:p>
        </w:tc>
      </w:tr>
      <w:tr w:rsidR="00A83D45" w:rsidRPr="00A83D45" w14:paraId="71C37D19" w14:textId="77777777" w:rsidTr="00A83D45">
        <w:trPr>
          <w:trHeight w:hRule="exact" w:val="340"/>
        </w:trPr>
        <w:tc>
          <w:tcPr>
            <w:tcW w:w="714" w:type="dxa"/>
            <w:vMerge/>
            <w:tcBorders>
              <w:left w:val="single" w:sz="18" w:space="0" w:color="auto"/>
              <w:bottom w:val="single" w:sz="12" w:space="0" w:color="auto"/>
              <w:right w:val="single" w:sz="12" w:space="0" w:color="auto"/>
            </w:tcBorders>
          </w:tcPr>
          <w:p w14:paraId="0A64B77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tcPr>
          <w:p w14:paraId="54E02D3D" w14:textId="5CC83C1E"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造り付け収納家具の新設、修理</w:t>
            </w:r>
          </w:p>
        </w:tc>
        <w:tc>
          <w:tcPr>
            <w:tcW w:w="4358" w:type="dxa"/>
            <w:tcBorders>
              <w:left w:val="single" w:sz="12" w:space="0" w:color="auto"/>
              <w:bottom w:val="single" w:sz="12" w:space="0" w:color="auto"/>
              <w:right w:val="single" w:sz="18" w:space="0" w:color="auto"/>
            </w:tcBorders>
            <w:vAlign w:val="center"/>
          </w:tcPr>
          <w:p w14:paraId="37347043" w14:textId="77777777" w:rsidR="00A83D45" w:rsidRPr="00A83D45" w:rsidRDefault="00A83D45" w:rsidP="00A83D45">
            <w:pPr>
              <w:rPr>
                <w:rFonts w:asciiTheme="minorEastAsia" w:hAnsiTheme="minorEastAsia" w:cs="Times New Roman"/>
                <w:szCs w:val="21"/>
              </w:rPr>
            </w:pPr>
          </w:p>
        </w:tc>
      </w:tr>
      <w:tr w:rsidR="00A83D45" w:rsidRPr="00A83D45" w14:paraId="0F5876B5" w14:textId="77777777" w:rsidTr="00A83D45">
        <w:trPr>
          <w:trHeight w:hRule="exact" w:val="340"/>
        </w:trPr>
        <w:tc>
          <w:tcPr>
            <w:tcW w:w="714" w:type="dxa"/>
            <w:vMerge w:val="restart"/>
            <w:tcBorders>
              <w:top w:val="single" w:sz="12" w:space="0" w:color="auto"/>
              <w:left w:val="single" w:sz="18" w:space="0" w:color="auto"/>
              <w:right w:val="single" w:sz="12" w:space="0" w:color="auto"/>
            </w:tcBorders>
            <w:textDirection w:val="tbRlV"/>
            <w:vAlign w:val="center"/>
          </w:tcPr>
          <w:p w14:paraId="73A32236" w14:textId="77777777" w:rsidR="00A83D45" w:rsidRPr="00A83D45" w:rsidRDefault="00A83D45" w:rsidP="00A83D45">
            <w:pPr>
              <w:spacing w:line="240" w:lineRule="exact"/>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一部</w:t>
            </w:r>
          </w:p>
          <w:p w14:paraId="546474D1" w14:textId="77777777" w:rsidR="00A83D45" w:rsidRPr="00A83D45" w:rsidRDefault="00A83D45" w:rsidP="00A83D45">
            <w:pPr>
              <w:spacing w:line="240" w:lineRule="exact"/>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対象</w:t>
            </w:r>
          </w:p>
        </w:tc>
        <w:tc>
          <w:tcPr>
            <w:tcW w:w="3969" w:type="dxa"/>
            <w:tcBorders>
              <w:top w:val="single" w:sz="12" w:space="0" w:color="auto"/>
              <w:left w:val="single" w:sz="12" w:space="0" w:color="auto"/>
              <w:right w:val="single" w:sz="12" w:space="0" w:color="auto"/>
            </w:tcBorders>
            <w:vAlign w:val="center"/>
          </w:tcPr>
          <w:p w14:paraId="2CE251DD"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耐震改修に関する工事</w:t>
            </w:r>
          </w:p>
        </w:tc>
        <w:tc>
          <w:tcPr>
            <w:tcW w:w="4358" w:type="dxa"/>
            <w:vMerge w:val="restart"/>
            <w:tcBorders>
              <w:top w:val="single" w:sz="12" w:space="0" w:color="auto"/>
              <w:left w:val="single" w:sz="12" w:space="0" w:color="auto"/>
              <w:right w:val="single" w:sz="18" w:space="0" w:color="auto"/>
            </w:tcBorders>
            <w:vAlign w:val="center"/>
          </w:tcPr>
          <w:p w14:paraId="016B6042" w14:textId="77777777" w:rsidR="00A83D45" w:rsidRPr="00A83D45" w:rsidRDefault="00A83D45" w:rsidP="00A83D45">
            <w:pPr>
              <w:spacing w:line="280" w:lineRule="exact"/>
              <w:rPr>
                <w:rFonts w:asciiTheme="minorEastAsia" w:hAnsiTheme="minorEastAsia" w:cs="Times New Roman"/>
                <w:szCs w:val="21"/>
              </w:rPr>
            </w:pPr>
            <w:r w:rsidRPr="00A83D45">
              <w:rPr>
                <w:rFonts w:asciiTheme="minorEastAsia" w:hAnsiTheme="minorEastAsia" w:cs="Times New Roman" w:hint="eastAsia"/>
                <w:szCs w:val="21"/>
              </w:rPr>
              <w:t>市が実施する他の助成制度を利用している場合は、その補助対象額を除いた金額のみ対象とする</w:t>
            </w:r>
          </w:p>
        </w:tc>
      </w:tr>
      <w:tr w:rsidR="00A83D45" w:rsidRPr="00A83D45" w14:paraId="250F04DD" w14:textId="77777777" w:rsidTr="00A83D45">
        <w:trPr>
          <w:trHeight w:hRule="exact" w:val="340"/>
        </w:trPr>
        <w:tc>
          <w:tcPr>
            <w:tcW w:w="714" w:type="dxa"/>
            <w:vMerge/>
            <w:tcBorders>
              <w:left w:val="single" w:sz="18" w:space="0" w:color="auto"/>
              <w:right w:val="single" w:sz="12" w:space="0" w:color="auto"/>
            </w:tcBorders>
          </w:tcPr>
          <w:p w14:paraId="4FCEB01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vAlign w:val="center"/>
          </w:tcPr>
          <w:p w14:paraId="4746E38C"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バリアフリーに関する工事</w:t>
            </w:r>
          </w:p>
        </w:tc>
        <w:tc>
          <w:tcPr>
            <w:tcW w:w="4358" w:type="dxa"/>
            <w:vMerge/>
            <w:tcBorders>
              <w:left w:val="single" w:sz="12" w:space="0" w:color="auto"/>
              <w:right w:val="single" w:sz="18" w:space="0" w:color="auto"/>
            </w:tcBorders>
            <w:vAlign w:val="center"/>
          </w:tcPr>
          <w:p w14:paraId="05944B07" w14:textId="77777777" w:rsidR="00A83D45" w:rsidRPr="00A83D45" w:rsidRDefault="00A83D45" w:rsidP="00A83D45">
            <w:pPr>
              <w:rPr>
                <w:rFonts w:asciiTheme="minorEastAsia" w:hAnsiTheme="minorEastAsia" w:cs="Times New Roman"/>
                <w:szCs w:val="21"/>
              </w:rPr>
            </w:pPr>
          </w:p>
        </w:tc>
      </w:tr>
      <w:tr w:rsidR="00A83D45" w:rsidRPr="00A83D45" w14:paraId="4A4F23B6" w14:textId="77777777" w:rsidTr="00A83D45">
        <w:trPr>
          <w:trHeight w:hRule="exact" w:val="340"/>
        </w:trPr>
        <w:tc>
          <w:tcPr>
            <w:tcW w:w="714" w:type="dxa"/>
            <w:vMerge/>
            <w:tcBorders>
              <w:left w:val="single" w:sz="18" w:space="0" w:color="auto"/>
              <w:bottom w:val="single" w:sz="12" w:space="0" w:color="auto"/>
              <w:right w:val="single" w:sz="12" w:space="0" w:color="auto"/>
            </w:tcBorders>
          </w:tcPr>
          <w:p w14:paraId="4C3A6A67"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vAlign w:val="center"/>
          </w:tcPr>
          <w:p w14:paraId="7810BC45"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合併浄化槽に関する工事</w:t>
            </w:r>
          </w:p>
        </w:tc>
        <w:tc>
          <w:tcPr>
            <w:tcW w:w="4358" w:type="dxa"/>
            <w:vMerge/>
            <w:tcBorders>
              <w:left w:val="single" w:sz="12" w:space="0" w:color="auto"/>
              <w:bottom w:val="single" w:sz="12" w:space="0" w:color="auto"/>
              <w:right w:val="single" w:sz="18" w:space="0" w:color="auto"/>
            </w:tcBorders>
            <w:vAlign w:val="center"/>
          </w:tcPr>
          <w:p w14:paraId="35138E84" w14:textId="77777777" w:rsidR="00A83D45" w:rsidRPr="00A83D45" w:rsidRDefault="00A83D45" w:rsidP="00A83D45">
            <w:pPr>
              <w:rPr>
                <w:rFonts w:asciiTheme="minorEastAsia" w:hAnsiTheme="minorEastAsia" w:cs="Times New Roman"/>
                <w:szCs w:val="21"/>
              </w:rPr>
            </w:pPr>
          </w:p>
        </w:tc>
      </w:tr>
      <w:tr w:rsidR="00A83D45" w:rsidRPr="00A83D45" w14:paraId="20F2118A" w14:textId="77777777" w:rsidTr="00A83D45">
        <w:trPr>
          <w:trHeight w:hRule="exact" w:val="340"/>
        </w:trPr>
        <w:tc>
          <w:tcPr>
            <w:tcW w:w="714" w:type="dxa"/>
            <w:vMerge w:val="restart"/>
            <w:tcBorders>
              <w:left w:val="single" w:sz="18" w:space="0" w:color="auto"/>
              <w:right w:val="single" w:sz="12" w:space="0" w:color="auto"/>
            </w:tcBorders>
            <w:textDirection w:val="tbRlV"/>
            <w:vAlign w:val="center"/>
          </w:tcPr>
          <w:p w14:paraId="5919DB13" w14:textId="77777777" w:rsidR="00A83D45" w:rsidRPr="00A83D45" w:rsidRDefault="00A83D45" w:rsidP="00A83D45">
            <w:pPr>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対象外</w:t>
            </w:r>
          </w:p>
        </w:tc>
        <w:tc>
          <w:tcPr>
            <w:tcW w:w="3969" w:type="dxa"/>
            <w:tcBorders>
              <w:left w:val="single" w:sz="12" w:space="0" w:color="auto"/>
              <w:right w:val="single" w:sz="12" w:space="0" w:color="auto"/>
            </w:tcBorders>
          </w:tcPr>
          <w:p w14:paraId="4FF65F90"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車庫、物置、倉庫等の工事</w:t>
            </w:r>
          </w:p>
        </w:tc>
        <w:tc>
          <w:tcPr>
            <w:tcW w:w="4358" w:type="dxa"/>
            <w:tcBorders>
              <w:left w:val="single" w:sz="12" w:space="0" w:color="auto"/>
              <w:right w:val="single" w:sz="18" w:space="0" w:color="auto"/>
            </w:tcBorders>
            <w:vAlign w:val="center"/>
          </w:tcPr>
          <w:p w14:paraId="39BCF439" w14:textId="77777777" w:rsidR="00A83D45" w:rsidRPr="00A83D45" w:rsidRDefault="00A83D45" w:rsidP="00A83D45">
            <w:pPr>
              <w:rPr>
                <w:rFonts w:asciiTheme="minorEastAsia" w:hAnsiTheme="minorEastAsia" w:cs="Times New Roman"/>
                <w:szCs w:val="21"/>
              </w:rPr>
            </w:pPr>
          </w:p>
        </w:tc>
      </w:tr>
      <w:tr w:rsidR="00A83D45" w:rsidRPr="00A83D45" w14:paraId="7A429CC6" w14:textId="77777777" w:rsidTr="00A83D45">
        <w:trPr>
          <w:trHeight w:hRule="exact" w:val="340"/>
        </w:trPr>
        <w:tc>
          <w:tcPr>
            <w:tcW w:w="714" w:type="dxa"/>
            <w:vMerge/>
            <w:tcBorders>
              <w:left w:val="single" w:sz="18" w:space="0" w:color="auto"/>
              <w:right w:val="single" w:sz="12" w:space="0" w:color="auto"/>
            </w:tcBorders>
          </w:tcPr>
          <w:p w14:paraId="0197A504"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31A241AD"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門扉、ブロック塀等の外構工事</w:t>
            </w:r>
          </w:p>
        </w:tc>
        <w:tc>
          <w:tcPr>
            <w:tcW w:w="4358" w:type="dxa"/>
            <w:tcBorders>
              <w:left w:val="single" w:sz="12" w:space="0" w:color="auto"/>
              <w:right w:val="single" w:sz="18" w:space="0" w:color="auto"/>
            </w:tcBorders>
            <w:vAlign w:val="center"/>
          </w:tcPr>
          <w:p w14:paraId="38BE5EAB" w14:textId="77777777" w:rsidR="00A83D45" w:rsidRPr="00A83D45" w:rsidRDefault="00A83D45" w:rsidP="00A83D45">
            <w:pPr>
              <w:rPr>
                <w:rFonts w:asciiTheme="minorEastAsia" w:hAnsiTheme="minorEastAsia" w:cs="Times New Roman"/>
                <w:szCs w:val="21"/>
              </w:rPr>
            </w:pPr>
          </w:p>
        </w:tc>
      </w:tr>
      <w:tr w:rsidR="00A83D45" w:rsidRPr="00A83D45" w14:paraId="4D541B3C" w14:textId="77777777" w:rsidTr="00A83D45">
        <w:trPr>
          <w:trHeight w:hRule="exact" w:val="340"/>
        </w:trPr>
        <w:tc>
          <w:tcPr>
            <w:tcW w:w="714" w:type="dxa"/>
            <w:vMerge/>
            <w:tcBorders>
              <w:left w:val="single" w:sz="18" w:space="0" w:color="auto"/>
              <w:right w:val="single" w:sz="12" w:space="0" w:color="auto"/>
            </w:tcBorders>
          </w:tcPr>
          <w:p w14:paraId="68854792"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C179EC1"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植樹、剪定等の植栽工事</w:t>
            </w:r>
          </w:p>
        </w:tc>
        <w:tc>
          <w:tcPr>
            <w:tcW w:w="4358" w:type="dxa"/>
            <w:tcBorders>
              <w:left w:val="single" w:sz="12" w:space="0" w:color="auto"/>
              <w:right w:val="single" w:sz="18" w:space="0" w:color="auto"/>
            </w:tcBorders>
            <w:vAlign w:val="center"/>
          </w:tcPr>
          <w:p w14:paraId="11322F7A" w14:textId="77777777" w:rsidR="00A83D45" w:rsidRPr="00A83D45" w:rsidRDefault="00A83D45" w:rsidP="00A83D45">
            <w:pPr>
              <w:rPr>
                <w:rFonts w:asciiTheme="minorEastAsia" w:hAnsiTheme="minorEastAsia" w:cs="Times New Roman"/>
                <w:szCs w:val="21"/>
              </w:rPr>
            </w:pPr>
          </w:p>
        </w:tc>
      </w:tr>
      <w:tr w:rsidR="00A83D45" w:rsidRPr="00A83D45" w14:paraId="3FB41E80" w14:textId="77777777" w:rsidTr="00A83D45">
        <w:trPr>
          <w:trHeight w:hRule="exact" w:val="340"/>
        </w:trPr>
        <w:tc>
          <w:tcPr>
            <w:tcW w:w="714" w:type="dxa"/>
            <w:vMerge/>
            <w:tcBorders>
              <w:left w:val="single" w:sz="18" w:space="0" w:color="auto"/>
              <w:right w:val="single" w:sz="12" w:space="0" w:color="auto"/>
            </w:tcBorders>
          </w:tcPr>
          <w:p w14:paraId="2EA5A451"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239D70E6"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雨水浸透桝の設置工事</w:t>
            </w:r>
          </w:p>
        </w:tc>
        <w:tc>
          <w:tcPr>
            <w:tcW w:w="4358" w:type="dxa"/>
            <w:tcBorders>
              <w:left w:val="single" w:sz="12" w:space="0" w:color="auto"/>
              <w:right w:val="single" w:sz="18" w:space="0" w:color="auto"/>
            </w:tcBorders>
            <w:vAlign w:val="center"/>
          </w:tcPr>
          <w:p w14:paraId="6A00E73E" w14:textId="77777777" w:rsidR="00A83D45" w:rsidRPr="00A83D45" w:rsidRDefault="00A83D45" w:rsidP="00A83D45">
            <w:pPr>
              <w:rPr>
                <w:rFonts w:asciiTheme="minorEastAsia" w:hAnsiTheme="minorEastAsia" w:cs="Times New Roman"/>
                <w:szCs w:val="21"/>
              </w:rPr>
            </w:pPr>
          </w:p>
        </w:tc>
      </w:tr>
      <w:tr w:rsidR="00A83D45" w:rsidRPr="00A83D45" w14:paraId="21901509" w14:textId="77777777" w:rsidTr="00A83D45">
        <w:trPr>
          <w:trHeight w:hRule="exact" w:val="340"/>
        </w:trPr>
        <w:tc>
          <w:tcPr>
            <w:tcW w:w="714" w:type="dxa"/>
            <w:vMerge/>
            <w:tcBorders>
              <w:left w:val="single" w:sz="18" w:space="0" w:color="auto"/>
              <w:right w:val="single" w:sz="12" w:space="0" w:color="auto"/>
            </w:tcBorders>
          </w:tcPr>
          <w:p w14:paraId="7C02DA54"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47ED3CF"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貯水槽、雨水タンク設備の設置工事</w:t>
            </w:r>
          </w:p>
        </w:tc>
        <w:tc>
          <w:tcPr>
            <w:tcW w:w="4358" w:type="dxa"/>
            <w:tcBorders>
              <w:left w:val="single" w:sz="12" w:space="0" w:color="auto"/>
              <w:right w:val="single" w:sz="18" w:space="0" w:color="auto"/>
            </w:tcBorders>
            <w:vAlign w:val="center"/>
          </w:tcPr>
          <w:p w14:paraId="60907973" w14:textId="77777777" w:rsidR="00A83D45" w:rsidRPr="00A83D45" w:rsidRDefault="00A83D45" w:rsidP="00A83D45">
            <w:pPr>
              <w:rPr>
                <w:rFonts w:asciiTheme="minorEastAsia" w:hAnsiTheme="minorEastAsia" w:cs="Times New Roman"/>
                <w:szCs w:val="21"/>
              </w:rPr>
            </w:pPr>
          </w:p>
        </w:tc>
      </w:tr>
      <w:tr w:rsidR="00A83D45" w:rsidRPr="00A83D45" w14:paraId="07477BFC" w14:textId="77777777" w:rsidTr="00A83D45">
        <w:trPr>
          <w:trHeight w:hRule="exact" w:val="340"/>
        </w:trPr>
        <w:tc>
          <w:tcPr>
            <w:tcW w:w="714" w:type="dxa"/>
            <w:vMerge/>
            <w:tcBorders>
              <w:left w:val="single" w:sz="18" w:space="0" w:color="auto"/>
              <w:right w:val="single" w:sz="12" w:space="0" w:color="auto"/>
            </w:tcBorders>
          </w:tcPr>
          <w:p w14:paraId="2F83AF18"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9E107BA"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防犯ライト・カメラの設置工事</w:t>
            </w:r>
          </w:p>
        </w:tc>
        <w:tc>
          <w:tcPr>
            <w:tcW w:w="4358" w:type="dxa"/>
            <w:tcBorders>
              <w:left w:val="single" w:sz="12" w:space="0" w:color="auto"/>
              <w:right w:val="single" w:sz="18" w:space="0" w:color="auto"/>
            </w:tcBorders>
            <w:vAlign w:val="center"/>
          </w:tcPr>
          <w:p w14:paraId="78F26CDE" w14:textId="77777777" w:rsidR="00A83D45" w:rsidRPr="00A83D45" w:rsidRDefault="00A83D45" w:rsidP="00A83D45">
            <w:pPr>
              <w:rPr>
                <w:rFonts w:asciiTheme="minorEastAsia" w:hAnsiTheme="minorEastAsia" w:cs="Times New Roman"/>
                <w:szCs w:val="21"/>
              </w:rPr>
            </w:pPr>
          </w:p>
        </w:tc>
      </w:tr>
      <w:tr w:rsidR="00A83D45" w:rsidRPr="00A83D45" w14:paraId="268E2819" w14:textId="77777777" w:rsidTr="00A83D45">
        <w:trPr>
          <w:trHeight w:val="670"/>
        </w:trPr>
        <w:tc>
          <w:tcPr>
            <w:tcW w:w="714" w:type="dxa"/>
            <w:vMerge/>
            <w:tcBorders>
              <w:left w:val="single" w:sz="18" w:space="0" w:color="auto"/>
              <w:bottom w:val="single" w:sz="12" w:space="0" w:color="auto"/>
              <w:right w:val="single" w:sz="12" w:space="0" w:color="auto"/>
            </w:tcBorders>
          </w:tcPr>
          <w:p w14:paraId="5C6C256C"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vAlign w:val="center"/>
          </w:tcPr>
          <w:p w14:paraId="3BE486E3"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ハウスクリーニング、排水管清掃等</w:t>
            </w:r>
          </w:p>
        </w:tc>
        <w:tc>
          <w:tcPr>
            <w:tcW w:w="4358" w:type="dxa"/>
            <w:tcBorders>
              <w:left w:val="single" w:sz="12" w:space="0" w:color="auto"/>
              <w:bottom w:val="single" w:sz="12" w:space="0" w:color="auto"/>
              <w:right w:val="single" w:sz="18" w:space="0" w:color="auto"/>
            </w:tcBorders>
            <w:vAlign w:val="center"/>
          </w:tcPr>
          <w:p w14:paraId="49178676" w14:textId="77777777" w:rsidR="00A83D45" w:rsidRPr="00A83D45" w:rsidRDefault="00A83D45" w:rsidP="00A83D45">
            <w:pPr>
              <w:spacing w:line="240" w:lineRule="exact"/>
              <w:rPr>
                <w:rFonts w:asciiTheme="minorEastAsia" w:hAnsiTheme="minorEastAsia" w:cs="Times New Roman"/>
                <w:szCs w:val="21"/>
              </w:rPr>
            </w:pPr>
            <w:r w:rsidRPr="00A83D45">
              <w:rPr>
                <w:rFonts w:asciiTheme="minorEastAsia" w:hAnsiTheme="minorEastAsia" w:cs="Times New Roman" w:hint="eastAsia"/>
                <w:szCs w:val="21"/>
              </w:rPr>
              <w:t>ここでのハウスクリーニングとは、水まわりのカビ落し、換気扇の洗浄、フローリングのワックス掛け等をいう。</w:t>
            </w:r>
          </w:p>
        </w:tc>
      </w:tr>
      <w:tr w:rsidR="00A83D45" w:rsidRPr="00A83D45" w14:paraId="41BF9D99" w14:textId="77777777" w:rsidTr="00E92650">
        <w:trPr>
          <w:trHeight w:hRule="exact" w:val="340"/>
        </w:trPr>
        <w:tc>
          <w:tcPr>
            <w:tcW w:w="4683" w:type="dxa"/>
            <w:gridSpan w:val="2"/>
            <w:tcBorders>
              <w:top w:val="single" w:sz="12" w:space="0" w:color="auto"/>
              <w:left w:val="single" w:sz="18" w:space="0" w:color="auto"/>
              <w:bottom w:val="single" w:sz="12" w:space="0" w:color="auto"/>
              <w:right w:val="single" w:sz="12" w:space="0" w:color="auto"/>
            </w:tcBorders>
          </w:tcPr>
          <w:p w14:paraId="36A508A5" w14:textId="77777777" w:rsidR="00A83D45" w:rsidRPr="00A83D45" w:rsidRDefault="00A83D45" w:rsidP="00A83D45">
            <w:pPr>
              <w:rPr>
                <w:rFonts w:asciiTheme="minorEastAsia" w:hAnsiTheme="minorEastAsia" w:cs="Times New Roman"/>
                <w:szCs w:val="21"/>
              </w:rPr>
            </w:pPr>
            <w:r w:rsidRPr="00A83D45">
              <w:rPr>
                <w:rFonts w:asciiTheme="minorEastAsia" w:hAnsiTheme="minorEastAsia" w:cs="Times New Roman" w:hint="eastAsia"/>
                <w:szCs w:val="21"/>
              </w:rPr>
              <w:t>この表において定めのないもの</w:t>
            </w:r>
          </w:p>
        </w:tc>
        <w:tc>
          <w:tcPr>
            <w:tcW w:w="4358" w:type="dxa"/>
            <w:tcBorders>
              <w:top w:val="single" w:sz="12" w:space="0" w:color="auto"/>
              <w:left w:val="single" w:sz="12" w:space="0" w:color="auto"/>
              <w:bottom w:val="single" w:sz="12" w:space="0" w:color="auto"/>
              <w:right w:val="single" w:sz="18" w:space="0" w:color="auto"/>
            </w:tcBorders>
          </w:tcPr>
          <w:p w14:paraId="7449794E" w14:textId="77777777" w:rsidR="00A83D45" w:rsidRPr="00A83D45" w:rsidRDefault="00A83D45" w:rsidP="00A83D45">
            <w:pPr>
              <w:rPr>
                <w:rFonts w:asciiTheme="minorEastAsia" w:hAnsiTheme="minorEastAsia" w:cs="Times New Roman"/>
                <w:szCs w:val="21"/>
              </w:rPr>
            </w:pPr>
            <w:r w:rsidRPr="00A83D45">
              <w:rPr>
                <w:rFonts w:asciiTheme="minorEastAsia" w:hAnsiTheme="minorEastAsia" w:cs="Times New Roman" w:hint="eastAsia"/>
                <w:sz w:val="18"/>
                <w:szCs w:val="18"/>
              </w:rPr>
              <w:t>この告示の趣旨に基づき、別途市長が判断</w:t>
            </w:r>
            <w:r w:rsidRPr="00A83D45">
              <w:rPr>
                <w:rFonts w:asciiTheme="minorEastAsia" w:hAnsiTheme="minorEastAsia" w:cs="Times New Roman" w:hint="eastAsia"/>
                <w:szCs w:val="21"/>
              </w:rPr>
              <w:t>する。</w:t>
            </w:r>
          </w:p>
        </w:tc>
      </w:tr>
    </w:tbl>
    <w:p w14:paraId="6F0DBE96" w14:textId="745323AA" w:rsidR="00A83D45" w:rsidRPr="00514794" w:rsidRDefault="00A83D45" w:rsidP="00E92650">
      <w:pPr>
        <w:ind w:firstLineChars="100" w:firstLine="215"/>
        <w:jc w:val="left"/>
        <w:rPr>
          <w:rFonts w:ascii="ＭＳ 明朝" w:eastAsia="ＭＳ 明朝" w:hAnsi="ＭＳ 明朝"/>
          <w:color w:val="EE0000"/>
          <w:szCs w:val="21"/>
        </w:rPr>
        <w:sectPr w:rsidR="00A83D45" w:rsidRPr="00514794" w:rsidSect="00A83D45">
          <w:pgSz w:w="11906" w:h="16838" w:code="9"/>
          <w:pgMar w:top="510" w:right="567" w:bottom="284" w:left="1418" w:header="851" w:footer="454" w:gutter="0"/>
          <w:cols w:space="425"/>
          <w:docGrid w:type="linesAndChars" w:linePitch="451" w:charSpace="1051"/>
        </w:sectPr>
      </w:pPr>
    </w:p>
    <w:p w14:paraId="7D556FAF" w14:textId="38556EB7" w:rsidR="00A83D45" w:rsidRPr="00A96675" w:rsidRDefault="00A83D45" w:rsidP="00E92650">
      <w:pPr>
        <w:jc w:val="left"/>
        <w:rPr>
          <w:sz w:val="24"/>
          <w:szCs w:val="24"/>
        </w:rPr>
      </w:pPr>
    </w:p>
    <w:sectPr w:rsidR="00A83D45" w:rsidRPr="00A966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910F" w14:textId="77777777" w:rsidR="005129CD" w:rsidRDefault="005129CD" w:rsidP="00072017">
      <w:r>
        <w:separator/>
      </w:r>
    </w:p>
  </w:endnote>
  <w:endnote w:type="continuationSeparator" w:id="0">
    <w:p w14:paraId="336BD48B" w14:textId="77777777" w:rsidR="005129CD" w:rsidRDefault="005129CD" w:rsidP="0007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74E2" w14:textId="77777777" w:rsidR="005129CD" w:rsidRDefault="005129CD" w:rsidP="00072017">
      <w:r>
        <w:separator/>
      </w:r>
    </w:p>
  </w:footnote>
  <w:footnote w:type="continuationSeparator" w:id="0">
    <w:p w14:paraId="6D276767" w14:textId="77777777" w:rsidR="005129CD" w:rsidRDefault="005129CD" w:rsidP="0007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A228B"/>
    <w:multiLevelType w:val="hybridMultilevel"/>
    <w:tmpl w:val="7EC2433E"/>
    <w:lvl w:ilvl="0" w:tplc="A0EE355C">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425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50D"/>
    <w:rsid w:val="000162DA"/>
    <w:rsid w:val="000268D3"/>
    <w:rsid w:val="00033E13"/>
    <w:rsid w:val="00033FCB"/>
    <w:rsid w:val="00072017"/>
    <w:rsid w:val="000E298C"/>
    <w:rsid w:val="000F4F75"/>
    <w:rsid w:val="000F5599"/>
    <w:rsid w:val="00104BCA"/>
    <w:rsid w:val="00150604"/>
    <w:rsid w:val="001B4448"/>
    <w:rsid w:val="002026F6"/>
    <w:rsid w:val="00204351"/>
    <w:rsid w:val="00216B0D"/>
    <w:rsid w:val="002522B6"/>
    <w:rsid w:val="002558A0"/>
    <w:rsid w:val="00303395"/>
    <w:rsid w:val="00324DEC"/>
    <w:rsid w:val="003306FB"/>
    <w:rsid w:val="0034237B"/>
    <w:rsid w:val="00342706"/>
    <w:rsid w:val="00360A05"/>
    <w:rsid w:val="003A7938"/>
    <w:rsid w:val="003D0234"/>
    <w:rsid w:val="00410435"/>
    <w:rsid w:val="00464DC6"/>
    <w:rsid w:val="004966F5"/>
    <w:rsid w:val="00497CA8"/>
    <w:rsid w:val="005129CD"/>
    <w:rsid w:val="00514794"/>
    <w:rsid w:val="00515FD9"/>
    <w:rsid w:val="00534865"/>
    <w:rsid w:val="0054791A"/>
    <w:rsid w:val="005530DF"/>
    <w:rsid w:val="005632EE"/>
    <w:rsid w:val="0057713C"/>
    <w:rsid w:val="0058094E"/>
    <w:rsid w:val="0059628E"/>
    <w:rsid w:val="005A34CD"/>
    <w:rsid w:val="005D31DF"/>
    <w:rsid w:val="00624081"/>
    <w:rsid w:val="00662F2E"/>
    <w:rsid w:val="006830DC"/>
    <w:rsid w:val="006B1DDC"/>
    <w:rsid w:val="006E32E3"/>
    <w:rsid w:val="006E353B"/>
    <w:rsid w:val="00752C86"/>
    <w:rsid w:val="007757E6"/>
    <w:rsid w:val="00797EF4"/>
    <w:rsid w:val="007C5B75"/>
    <w:rsid w:val="007C7109"/>
    <w:rsid w:val="00835A28"/>
    <w:rsid w:val="00837B1A"/>
    <w:rsid w:val="00840BA7"/>
    <w:rsid w:val="00892A46"/>
    <w:rsid w:val="008A14BD"/>
    <w:rsid w:val="008B2170"/>
    <w:rsid w:val="008D650D"/>
    <w:rsid w:val="008F20F4"/>
    <w:rsid w:val="009076E4"/>
    <w:rsid w:val="00907A9F"/>
    <w:rsid w:val="00945636"/>
    <w:rsid w:val="00973573"/>
    <w:rsid w:val="00974C46"/>
    <w:rsid w:val="009B583F"/>
    <w:rsid w:val="009D52EB"/>
    <w:rsid w:val="00A03513"/>
    <w:rsid w:val="00A41D69"/>
    <w:rsid w:val="00A4765C"/>
    <w:rsid w:val="00A6618C"/>
    <w:rsid w:val="00A83D45"/>
    <w:rsid w:val="00A96675"/>
    <w:rsid w:val="00AA1A06"/>
    <w:rsid w:val="00AC6D37"/>
    <w:rsid w:val="00B3231B"/>
    <w:rsid w:val="00B33D31"/>
    <w:rsid w:val="00B36EEC"/>
    <w:rsid w:val="00B54E59"/>
    <w:rsid w:val="00B56F2D"/>
    <w:rsid w:val="00BA0DC8"/>
    <w:rsid w:val="00BA3AAE"/>
    <w:rsid w:val="00BD5231"/>
    <w:rsid w:val="00BE4C06"/>
    <w:rsid w:val="00BF2615"/>
    <w:rsid w:val="00C022AB"/>
    <w:rsid w:val="00C03A31"/>
    <w:rsid w:val="00C23301"/>
    <w:rsid w:val="00C45C8C"/>
    <w:rsid w:val="00C4698A"/>
    <w:rsid w:val="00C6127E"/>
    <w:rsid w:val="00C6568B"/>
    <w:rsid w:val="00CE67D0"/>
    <w:rsid w:val="00D020F8"/>
    <w:rsid w:val="00D13B89"/>
    <w:rsid w:val="00D37A1F"/>
    <w:rsid w:val="00D44EA1"/>
    <w:rsid w:val="00D6682F"/>
    <w:rsid w:val="00D72059"/>
    <w:rsid w:val="00D7727E"/>
    <w:rsid w:val="00D93BC8"/>
    <w:rsid w:val="00DB0D22"/>
    <w:rsid w:val="00DD31F7"/>
    <w:rsid w:val="00E02CBD"/>
    <w:rsid w:val="00E05BE2"/>
    <w:rsid w:val="00E07082"/>
    <w:rsid w:val="00E17456"/>
    <w:rsid w:val="00E73CA1"/>
    <w:rsid w:val="00E92650"/>
    <w:rsid w:val="00EC3A40"/>
    <w:rsid w:val="00ED7182"/>
    <w:rsid w:val="00EE69E6"/>
    <w:rsid w:val="00F04812"/>
    <w:rsid w:val="00F10625"/>
    <w:rsid w:val="00F30665"/>
    <w:rsid w:val="00F3073E"/>
    <w:rsid w:val="00F33B7D"/>
    <w:rsid w:val="00F63324"/>
    <w:rsid w:val="00F65E8C"/>
    <w:rsid w:val="00FA7871"/>
    <w:rsid w:val="00FC3742"/>
    <w:rsid w:val="00FD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9A924"/>
  <w15:docId w15:val="{EC7B8BD0-BDF8-4446-A3A0-1DF719D4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017"/>
    <w:pPr>
      <w:tabs>
        <w:tab w:val="center" w:pos="4252"/>
        <w:tab w:val="right" w:pos="8504"/>
      </w:tabs>
      <w:snapToGrid w:val="0"/>
    </w:pPr>
  </w:style>
  <w:style w:type="character" w:customStyle="1" w:styleId="a4">
    <w:name w:val="ヘッダー (文字)"/>
    <w:basedOn w:val="a0"/>
    <w:link w:val="a3"/>
    <w:uiPriority w:val="99"/>
    <w:rsid w:val="00072017"/>
  </w:style>
  <w:style w:type="paragraph" w:styleId="a5">
    <w:name w:val="footer"/>
    <w:basedOn w:val="a"/>
    <w:link w:val="a6"/>
    <w:uiPriority w:val="99"/>
    <w:unhideWhenUsed/>
    <w:rsid w:val="00072017"/>
    <w:pPr>
      <w:tabs>
        <w:tab w:val="center" w:pos="4252"/>
        <w:tab w:val="right" w:pos="8504"/>
      </w:tabs>
      <w:snapToGrid w:val="0"/>
    </w:pPr>
  </w:style>
  <w:style w:type="character" w:customStyle="1" w:styleId="a6">
    <w:name w:val="フッター (文字)"/>
    <w:basedOn w:val="a0"/>
    <w:link w:val="a5"/>
    <w:uiPriority w:val="99"/>
    <w:rsid w:val="00072017"/>
  </w:style>
  <w:style w:type="character" w:styleId="a7">
    <w:name w:val="Hyperlink"/>
    <w:basedOn w:val="a0"/>
    <w:uiPriority w:val="99"/>
    <w:unhideWhenUsed/>
    <w:rsid w:val="00072017"/>
    <w:rPr>
      <w:color w:val="0000FF" w:themeColor="hyperlink"/>
      <w:u w:val="single"/>
    </w:rPr>
  </w:style>
  <w:style w:type="paragraph" w:styleId="a8">
    <w:name w:val="List Paragraph"/>
    <w:basedOn w:val="a"/>
    <w:uiPriority w:val="34"/>
    <w:qFormat/>
    <w:rsid w:val="00974C46"/>
    <w:pPr>
      <w:ind w:leftChars="400" w:left="840"/>
    </w:pPr>
  </w:style>
  <w:style w:type="table" w:styleId="a9">
    <w:name w:val="Table Grid"/>
    <w:basedOn w:val="a1"/>
    <w:uiPriority w:val="59"/>
    <w:rsid w:val="00A8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306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306FB"/>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3D0234"/>
  </w:style>
  <w:style w:type="character" w:customStyle="1" w:styleId="ad">
    <w:name w:val="日付 (文字)"/>
    <w:basedOn w:val="a0"/>
    <w:link w:val="ac"/>
    <w:uiPriority w:val="99"/>
    <w:semiHidden/>
    <w:rsid w:val="003D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5712-91D3-416A-8406-F687B8E7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Kainan</dc:creator>
  <cp:keywords/>
  <dc:description/>
  <cp:lastModifiedBy>有本 志保</cp:lastModifiedBy>
  <cp:revision>65</cp:revision>
  <cp:lastPrinted>2026-02-25T06:50:00Z</cp:lastPrinted>
  <dcterms:created xsi:type="dcterms:W3CDTF">2017-06-16T10:36:00Z</dcterms:created>
  <dcterms:modified xsi:type="dcterms:W3CDTF">2026-03-27T04:51:00Z</dcterms:modified>
</cp:coreProperties>
</file>